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3AD" w:rsidRPr="00F274B2" w:rsidRDefault="003163AD" w:rsidP="00E6130A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F274B2">
        <w:rPr>
          <w:rFonts w:ascii="Times New Roman" w:hAnsi="Times New Roman" w:cs="Times New Roman"/>
          <w:bCs/>
          <w:sz w:val="24"/>
          <w:szCs w:val="24"/>
          <w:u w:val="single"/>
        </w:rPr>
        <w:t>Условия участия в конкурсном отбор</w:t>
      </w:r>
      <w:r w:rsidR="00096AFB" w:rsidRPr="00F274B2">
        <w:rPr>
          <w:rFonts w:ascii="Times New Roman" w:hAnsi="Times New Roman" w:cs="Times New Roman"/>
          <w:bCs/>
          <w:sz w:val="24"/>
          <w:szCs w:val="24"/>
          <w:u w:val="single"/>
        </w:rPr>
        <w:t xml:space="preserve">е по предоставлению грантов </w:t>
      </w:r>
      <w:r w:rsidR="000C5327" w:rsidRPr="00F274B2">
        <w:rPr>
          <w:rFonts w:ascii="Times New Roman" w:hAnsi="Times New Roman" w:cs="Times New Roman"/>
          <w:bCs/>
          <w:sz w:val="24"/>
          <w:szCs w:val="24"/>
          <w:u w:val="single"/>
        </w:rPr>
        <w:t>«</w:t>
      </w:r>
      <w:proofErr w:type="spellStart"/>
      <w:r w:rsidR="000C5327" w:rsidRPr="00F274B2">
        <w:rPr>
          <w:rFonts w:ascii="Times New Roman" w:hAnsi="Times New Roman" w:cs="Times New Roman"/>
          <w:bCs/>
          <w:sz w:val="24"/>
          <w:szCs w:val="24"/>
          <w:u w:val="single"/>
        </w:rPr>
        <w:t>Агростартап</w:t>
      </w:r>
      <w:proofErr w:type="spellEnd"/>
      <w:r w:rsidR="000C5327" w:rsidRPr="00F274B2">
        <w:rPr>
          <w:rFonts w:ascii="Times New Roman" w:hAnsi="Times New Roman" w:cs="Times New Roman"/>
          <w:bCs/>
          <w:sz w:val="24"/>
          <w:szCs w:val="24"/>
          <w:u w:val="single"/>
        </w:rPr>
        <w:t>»</w:t>
      </w:r>
    </w:p>
    <w:p w:rsidR="00E6130A" w:rsidRPr="00F274B2" w:rsidRDefault="00E6130A" w:rsidP="00E6130A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47B03" w:rsidRPr="00F274B2" w:rsidRDefault="00F47B03" w:rsidP="00F47B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74B2">
        <w:rPr>
          <w:rFonts w:ascii="Times New Roman" w:hAnsi="Times New Roman" w:cs="Times New Roman"/>
          <w:sz w:val="24"/>
          <w:szCs w:val="24"/>
        </w:rPr>
        <w:t>Заявку на участие в конкурсном отборе по предоставлению гранта «</w:t>
      </w:r>
      <w:proofErr w:type="spellStart"/>
      <w:r w:rsidRPr="00F274B2">
        <w:rPr>
          <w:rFonts w:ascii="Times New Roman" w:hAnsi="Times New Roman" w:cs="Times New Roman"/>
          <w:sz w:val="24"/>
          <w:szCs w:val="24"/>
        </w:rPr>
        <w:t>Агростартап</w:t>
      </w:r>
      <w:proofErr w:type="spellEnd"/>
      <w:r w:rsidRPr="00F274B2">
        <w:rPr>
          <w:rFonts w:ascii="Times New Roman" w:hAnsi="Times New Roman" w:cs="Times New Roman"/>
          <w:sz w:val="24"/>
          <w:szCs w:val="24"/>
        </w:rPr>
        <w:t xml:space="preserve">» может подать глава крестьянского (фермерского) хозяйства, соответствующий понятию, установленному </w:t>
      </w:r>
      <w:hyperlink w:anchor="P53" w:history="1">
        <w:r w:rsidRPr="00F274B2">
          <w:rPr>
            <w:rFonts w:ascii="Times New Roman" w:hAnsi="Times New Roman" w:cs="Times New Roman"/>
            <w:sz w:val="24"/>
            <w:szCs w:val="24"/>
          </w:rPr>
          <w:t>пунктом 4</w:t>
        </w:r>
      </w:hyperlink>
      <w:r w:rsidRPr="00F274B2">
        <w:rPr>
          <w:rFonts w:ascii="Times New Roman" w:hAnsi="Times New Roman" w:cs="Times New Roman"/>
          <w:sz w:val="24"/>
          <w:szCs w:val="24"/>
        </w:rPr>
        <w:t xml:space="preserve"> Порядка предоставления субсидий на создание системы поддержки фермеров и развитие сельской кооперации (далее - Порядок), или гражданин Российской Федерации, обязующийся в течение не менее 30 календарных дней после объявления его победителем по результатам конкурсного отбора осуществить государственную регистрацию крестьянского (фермерского</w:t>
      </w:r>
      <w:proofErr w:type="gramEnd"/>
      <w:r w:rsidRPr="00F274B2">
        <w:rPr>
          <w:rFonts w:ascii="Times New Roman" w:hAnsi="Times New Roman" w:cs="Times New Roman"/>
          <w:sz w:val="24"/>
          <w:szCs w:val="24"/>
        </w:rPr>
        <w:t>) хозяйства в органах Федеральной налоговой службы (далее именуются - заявители), соответствующие следующим условиям участия в конкурсном отборе:</w:t>
      </w:r>
    </w:p>
    <w:p w:rsidR="00F47B03" w:rsidRPr="00F274B2" w:rsidRDefault="00F47B03" w:rsidP="00F47B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74B2">
        <w:rPr>
          <w:rFonts w:ascii="Times New Roman" w:hAnsi="Times New Roman" w:cs="Times New Roman"/>
          <w:sz w:val="24"/>
          <w:szCs w:val="24"/>
        </w:rPr>
        <w:t>1) заявитель не является или ранее не являлся получателем средств финансовой поддержки в виде субсидий или грантов на организацию начального этапа предпринимательской деятельности, а также гранта начинающим фермерам;</w:t>
      </w:r>
    </w:p>
    <w:p w:rsidR="00F47B03" w:rsidRPr="00F274B2" w:rsidRDefault="00F47B03" w:rsidP="00F47B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83"/>
      <w:bookmarkEnd w:id="0"/>
      <w:r w:rsidRPr="00F274B2">
        <w:rPr>
          <w:rFonts w:ascii="Times New Roman" w:hAnsi="Times New Roman" w:cs="Times New Roman"/>
          <w:sz w:val="24"/>
          <w:szCs w:val="24"/>
        </w:rPr>
        <w:t xml:space="preserve">2) крестьянское (фермерское) хозяйство, главой которого является заявитель, зарегистрировано и осуществляет свою деятельность </w:t>
      </w:r>
      <w:proofErr w:type="gramStart"/>
      <w:r w:rsidRPr="00F274B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274B2">
        <w:rPr>
          <w:rFonts w:ascii="Times New Roman" w:hAnsi="Times New Roman" w:cs="Times New Roman"/>
          <w:sz w:val="24"/>
          <w:szCs w:val="24"/>
        </w:rPr>
        <w:t xml:space="preserve"> сельской территории Челябинской области;</w:t>
      </w:r>
    </w:p>
    <w:p w:rsidR="00F47B03" w:rsidRPr="00F274B2" w:rsidRDefault="00F47B03" w:rsidP="00F47B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74B2">
        <w:rPr>
          <w:rFonts w:ascii="Times New Roman" w:hAnsi="Times New Roman" w:cs="Times New Roman"/>
          <w:sz w:val="24"/>
          <w:szCs w:val="24"/>
        </w:rPr>
        <w:t xml:space="preserve">заявитель - гражданин Российской Федерации, не являющийся главой крестьянского (фермерского) хозяйства, обязуется в течение не менее 30 календарных дней после объявления его победителем по результатам конкурсного отбора осуществить государственную регистрацию крестьянского (фермерского) хозяйства в органах Федеральной налоговой службы Челябинской области и осуществлять свою деятельность </w:t>
      </w:r>
      <w:proofErr w:type="gramStart"/>
      <w:r w:rsidRPr="00F274B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274B2">
        <w:rPr>
          <w:rFonts w:ascii="Times New Roman" w:hAnsi="Times New Roman" w:cs="Times New Roman"/>
          <w:sz w:val="24"/>
          <w:szCs w:val="24"/>
        </w:rPr>
        <w:t xml:space="preserve"> сельской территории Челябинской области;</w:t>
      </w:r>
    </w:p>
    <w:p w:rsidR="00F47B03" w:rsidRPr="00F274B2" w:rsidRDefault="00F47B03" w:rsidP="00F47B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74B2">
        <w:rPr>
          <w:rFonts w:ascii="Times New Roman" w:hAnsi="Times New Roman" w:cs="Times New Roman"/>
          <w:sz w:val="24"/>
          <w:szCs w:val="24"/>
        </w:rPr>
        <w:t>2-1) заявитель не являлся главой иного крестьянского (фермерского) хозяйства в течение последних трех лет до дня представления заявки;</w:t>
      </w:r>
    </w:p>
    <w:p w:rsidR="00F47B03" w:rsidRPr="00F274B2" w:rsidRDefault="00F47B03" w:rsidP="00F47B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74B2">
        <w:rPr>
          <w:rFonts w:ascii="Times New Roman" w:hAnsi="Times New Roman" w:cs="Times New Roman"/>
          <w:sz w:val="24"/>
          <w:szCs w:val="24"/>
        </w:rPr>
        <w:t>3) заявитель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F274B2">
        <w:rPr>
          <w:rFonts w:ascii="Times New Roman" w:hAnsi="Times New Roman" w:cs="Times New Roman"/>
          <w:sz w:val="24"/>
          <w:szCs w:val="24"/>
        </w:rPr>
        <w:t>офшорные</w:t>
      </w:r>
      <w:proofErr w:type="spellEnd"/>
      <w:r w:rsidRPr="00F274B2">
        <w:rPr>
          <w:rFonts w:ascii="Times New Roman" w:hAnsi="Times New Roman" w:cs="Times New Roman"/>
          <w:sz w:val="24"/>
          <w:szCs w:val="24"/>
        </w:rPr>
        <w:t xml:space="preserve"> зоны), в совокупности</w:t>
      </w:r>
      <w:proofErr w:type="gramEnd"/>
      <w:r w:rsidRPr="00F274B2">
        <w:rPr>
          <w:rFonts w:ascii="Times New Roman" w:hAnsi="Times New Roman" w:cs="Times New Roman"/>
          <w:sz w:val="24"/>
          <w:szCs w:val="24"/>
        </w:rPr>
        <w:t xml:space="preserve"> превышает 50 процентов;</w:t>
      </w:r>
    </w:p>
    <w:p w:rsidR="00F47B03" w:rsidRPr="00F274B2" w:rsidRDefault="00F47B03" w:rsidP="00F47B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74B2">
        <w:rPr>
          <w:rFonts w:ascii="Times New Roman" w:hAnsi="Times New Roman" w:cs="Times New Roman"/>
          <w:sz w:val="24"/>
          <w:szCs w:val="24"/>
        </w:rPr>
        <w:t>4) заявитель имеет трудовой стаж в сельском хозяйстве не менее трех лет или осуществляет ведение или совместное ведение личного подсобного хозяйства в течение не менее трех лет.</w:t>
      </w:r>
    </w:p>
    <w:p w:rsidR="00F47B03" w:rsidRPr="00F274B2" w:rsidRDefault="00F47B03" w:rsidP="00F47B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74B2">
        <w:rPr>
          <w:rFonts w:ascii="Times New Roman" w:hAnsi="Times New Roman" w:cs="Times New Roman"/>
          <w:sz w:val="24"/>
          <w:szCs w:val="24"/>
        </w:rPr>
        <w:t>В трудовой стаж в сельском хозяйстве включается работа, указанная в трудовой книжке, в колхозах (совхозах), а также у юридических лиц и индивидуальных предпринимателей, осуществляющих виды деятельности в соответствии с разделом A Общероссийского классификатора видов экономической деятельности (</w:t>
      </w:r>
      <w:hyperlink r:id="rId7" w:history="1">
        <w:r w:rsidRPr="00F274B2">
          <w:rPr>
            <w:rFonts w:ascii="Times New Roman" w:hAnsi="Times New Roman" w:cs="Times New Roman"/>
            <w:sz w:val="24"/>
            <w:szCs w:val="24"/>
          </w:rPr>
          <w:t>ОКВЭД 029-2001</w:t>
        </w:r>
      </w:hyperlink>
      <w:r w:rsidRPr="00F274B2">
        <w:rPr>
          <w:rFonts w:ascii="Times New Roman" w:hAnsi="Times New Roman" w:cs="Times New Roman"/>
          <w:sz w:val="24"/>
          <w:szCs w:val="24"/>
        </w:rPr>
        <w:t xml:space="preserve"> КДЕС.</w:t>
      </w:r>
      <w:proofErr w:type="gramEnd"/>
      <w:r w:rsidRPr="00F274B2">
        <w:rPr>
          <w:rFonts w:ascii="Times New Roman" w:hAnsi="Times New Roman" w:cs="Times New Roman"/>
          <w:sz w:val="24"/>
          <w:szCs w:val="24"/>
        </w:rPr>
        <w:t xml:space="preserve"> Ред. 1 до 11.07.2016 г., </w:t>
      </w:r>
      <w:hyperlink r:id="rId8" w:history="1">
        <w:r w:rsidRPr="00F274B2">
          <w:rPr>
            <w:rFonts w:ascii="Times New Roman" w:hAnsi="Times New Roman" w:cs="Times New Roman"/>
            <w:sz w:val="24"/>
            <w:szCs w:val="24"/>
          </w:rPr>
          <w:t>ОКВЭД 029-2014</w:t>
        </w:r>
      </w:hyperlink>
      <w:r w:rsidRPr="00F274B2">
        <w:rPr>
          <w:rFonts w:ascii="Times New Roman" w:hAnsi="Times New Roman" w:cs="Times New Roman"/>
          <w:sz w:val="24"/>
          <w:szCs w:val="24"/>
        </w:rPr>
        <w:t xml:space="preserve"> КДЕС. </w:t>
      </w:r>
      <w:proofErr w:type="gramStart"/>
      <w:r w:rsidRPr="00F274B2">
        <w:rPr>
          <w:rFonts w:ascii="Times New Roman" w:hAnsi="Times New Roman" w:cs="Times New Roman"/>
          <w:sz w:val="24"/>
          <w:szCs w:val="24"/>
        </w:rPr>
        <w:t>Ред. 2 - с 11.07.2016 г.).</w:t>
      </w:r>
      <w:proofErr w:type="gramEnd"/>
      <w:r w:rsidRPr="00F274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74B2">
        <w:rPr>
          <w:rFonts w:ascii="Times New Roman" w:hAnsi="Times New Roman" w:cs="Times New Roman"/>
          <w:sz w:val="24"/>
          <w:szCs w:val="24"/>
        </w:rPr>
        <w:t>В случае отсутствия информации на официальном сайте Федеральной налоговой службы, подтверждающей код и наименование видов деятельности юридического лица или индивидуального предпринимателя, относящихся к разделу A Общероссийского классификатора видов экономической деятельности (</w:t>
      </w:r>
      <w:hyperlink r:id="rId9" w:history="1">
        <w:r w:rsidRPr="00F274B2">
          <w:rPr>
            <w:rFonts w:ascii="Times New Roman" w:hAnsi="Times New Roman" w:cs="Times New Roman"/>
            <w:sz w:val="24"/>
            <w:szCs w:val="24"/>
          </w:rPr>
          <w:t>ОКВЭД 029-2001</w:t>
        </w:r>
      </w:hyperlink>
      <w:r w:rsidRPr="00F274B2">
        <w:rPr>
          <w:rFonts w:ascii="Times New Roman" w:hAnsi="Times New Roman" w:cs="Times New Roman"/>
          <w:sz w:val="24"/>
          <w:szCs w:val="24"/>
        </w:rPr>
        <w:t xml:space="preserve"> КДЕС.</w:t>
      </w:r>
      <w:proofErr w:type="gramEnd"/>
      <w:r w:rsidRPr="00F274B2">
        <w:rPr>
          <w:rFonts w:ascii="Times New Roman" w:hAnsi="Times New Roman" w:cs="Times New Roman"/>
          <w:sz w:val="24"/>
          <w:szCs w:val="24"/>
        </w:rPr>
        <w:t xml:space="preserve"> Ред. 1 - до 11.07.2016 г., </w:t>
      </w:r>
      <w:hyperlink r:id="rId10" w:history="1">
        <w:r w:rsidRPr="00F274B2">
          <w:rPr>
            <w:rFonts w:ascii="Times New Roman" w:hAnsi="Times New Roman" w:cs="Times New Roman"/>
            <w:sz w:val="24"/>
            <w:szCs w:val="24"/>
          </w:rPr>
          <w:t>ОКВЭД 029-2014</w:t>
        </w:r>
      </w:hyperlink>
      <w:r w:rsidRPr="00F274B2">
        <w:rPr>
          <w:rFonts w:ascii="Times New Roman" w:hAnsi="Times New Roman" w:cs="Times New Roman"/>
          <w:sz w:val="24"/>
          <w:szCs w:val="24"/>
        </w:rPr>
        <w:t xml:space="preserve"> КДЕС. </w:t>
      </w:r>
      <w:proofErr w:type="gramStart"/>
      <w:r w:rsidRPr="00F274B2">
        <w:rPr>
          <w:rFonts w:ascii="Times New Roman" w:hAnsi="Times New Roman" w:cs="Times New Roman"/>
          <w:sz w:val="24"/>
          <w:szCs w:val="24"/>
        </w:rPr>
        <w:t>Ред. 2-е 11.07.2016 г.), стаж работы в данной организации не учитывается;</w:t>
      </w:r>
      <w:proofErr w:type="gramEnd"/>
    </w:p>
    <w:p w:rsidR="00F47B03" w:rsidRPr="00F274B2" w:rsidRDefault="00F47B03" w:rsidP="00F47B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74B2">
        <w:rPr>
          <w:rFonts w:ascii="Times New Roman" w:hAnsi="Times New Roman" w:cs="Times New Roman"/>
          <w:sz w:val="24"/>
          <w:szCs w:val="24"/>
        </w:rPr>
        <w:t xml:space="preserve">5) заявитель представляет </w:t>
      </w:r>
      <w:hyperlink w:anchor="P591" w:history="1">
        <w:r w:rsidRPr="00F274B2">
          <w:rPr>
            <w:rFonts w:ascii="Times New Roman" w:hAnsi="Times New Roman" w:cs="Times New Roman"/>
            <w:sz w:val="24"/>
            <w:szCs w:val="24"/>
          </w:rPr>
          <w:t>бизнес-план</w:t>
        </w:r>
      </w:hyperlink>
      <w:r w:rsidRPr="00F274B2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2 к Порядку;</w:t>
      </w:r>
    </w:p>
    <w:p w:rsidR="00F47B03" w:rsidRPr="00F274B2" w:rsidRDefault="00F47B03" w:rsidP="00F47B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74B2">
        <w:rPr>
          <w:rFonts w:ascii="Times New Roman" w:hAnsi="Times New Roman" w:cs="Times New Roman"/>
          <w:sz w:val="24"/>
          <w:szCs w:val="24"/>
        </w:rPr>
        <w:t>5-1) в случае если планом расходов предусмотрено погашение основного долга по кредитам, полученным в российских кредитных организациях в течение срока освоения гранта «</w:t>
      </w:r>
      <w:proofErr w:type="spellStart"/>
      <w:r w:rsidRPr="00F274B2">
        <w:rPr>
          <w:rFonts w:ascii="Times New Roman" w:hAnsi="Times New Roman" w:cs="Times New Roman"/>
          <w:sz w:val="24"/>
          <w:szCs w:val="24"/>
        </w:rPr>
        <w:t>Агростартап</w:t>
      </w:r>
      <w:proofErr w:type="spellEnd"/>
      <w:r w:rsidRPr="00F274B2">
        <w:rPr>
          <w:rFonts w:ascii="Times New Roman" w:hAnsi="Times New Roman" w:cs="Times New Roman"/>
          <w:sz w:val="24"/>
          <w:szCs w:val="24"/>
        </w:rPr>
        <w:t>» на цели, предусмотренные подпунктами 1, 3, 7 и 8 перечня затрат, финансовое обеспечение которых планируется осуществлять за счет средств гранта «</w:t>
      </w:r>
      <w:proofErr w:type="spellStart"/>
      <w:r w:rsidRPr="00F274B2">
        <w:rPr>
          <w:rFonts w:ascii="Times New Roman" w:hAnsi="Times New Roman" w:cs="Times New Roman"/>
          <w:sz w:val="24"/>
          <w:szCs w:val="24"/>
        </w:rPr>
        <w:t>Агростартап</w:t>
      </w:r>
      <w:proofErr w:type="spellEnd"/>
      <w:r w:rsidRPr="00F274B2">
        <w:rPr>
          <w:rFonts w:ascii="Times New Roman" w:hAnsi="Times New Roman" w:cs="Times New Roman"/>
          <w:sz w:val="24"/>
          <w:szCs w:val="24"/>
        </w:rPr>
        <w:t xml:space="preserve">», утвержденного приказом Министерства сельского хозяйства Российской </w:t>
      </w:r>
      <w:r w:rsidRPr="00F274B2">
        <w:rPr>
          <w:rFonts w:ascii="Times New Roman" w:hAnsi="Times New Roman" w:cs="Times New Roman"/>
          <w:sz w:val="24"/>
          <w:szCs w:val="24"/>
        </w:rPr>
        <w:lastRenderedPageBreak/>
        <w:t>Федерации от 28 января 2020 г. № 26, но не более</w:t>
      </w:r>
      <w:proofErr w:type="gramEnd"/>
      <w:r w:rsidRPr="00F274B2">
        <w:rPr>
          <w:rFonts w:ascii="Times New Roman" w:hAnsi="Times New Roman" w:cs="Times New Roman"/>
          <w:sz w:val="24"/>
          <w:szCs w:val="24"/>
        </w:rPr>
        <w:t xml:space="preserve"> 20 процентов стоимости проекта создания и (или) развития крестьянского (фермерского) хозяйства, заявитель представляет письмо кредитной организации о предварительном одобрении кредита и проект создания и (или) развития крестьянского (фермерского) хозяйства, представленный для получения данного кредита, с отметкой кредитной организации;</w:t>
      </w:r>
    </w:p>
    <w:p w:rsidR="00F47B03" w:rsidRPr="00F274B2" w:rsidRDefault="00F47B03" w:rsidP="00F47B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74B2">
        <w:rPr>
          <w:rFonts w:ascii="Times New Roman" w:hAnsi="Times New Roman" w:cs="Times New Roman"/>
          <w:sz w:val="24"/>
          <w:szCs w:val="24"/>
        </w:rPr>
        <w:t xml:space="preserve">6) заявитель представляет </w:t>
      </w:r>
      <w:hyperlink w:anchor="P1458" w:history="1">
        <w:r w:rsidRPr="00F274B2">
          <w:rPr>
            <w:rFonts w:ascii="Times New Roman" w:hAnsi="Times New Roman" w:cs="Times New Roman"/>
            <w:sz w:val="24"/>
            <w:szCs w:val="24"/>
          </w:rPr>
          <w:t>план</w:t>
        </w:r>
      </w:hyperlink>
      <w:r w:rsidRPr="00F274B2">
        <w:rPr>
          <w:rFonts w:ascii="Times New Roman" w:hAnsi="Times New Roman" w:cs="Times New Roman"/>
          <w:sz w:val="24"/>
          <w:szCs w:val="24"/>
        </w:rPr>
        <w:t xml:space="preserve"> расходов по форме согласно приложению 3 к Порядку с указанием наименований планируемых к приобретению за счет сре</w:t>
      </w:r>
      <w:proofErr w:type="gramStart"/>
      <w:r w:rsidRPr="00F274B2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Pr="00F274B2">
        <w:rPr>
          <w:rFonts w:ascii="Times New Roman" w:hAnsi="Times New Roman" w:cs="Times New Roman"/>
          <w:sz w:val="24"/>
          <w:szCs w:val="24"/>
        </w:rPr>
        <w:t>анта «</w:t>
      </w:r>
      <w:proofErr w:type="spellStart"/>
      <w:r w:rsidRPr="00F274B2">
        <w:rPr>
          <w:rFonts w:ascii="Times New Roman" w:hAnsi="Times New Roman" w:cs="Times New Roman"/>
          <w:sz w:val="24"/>
          <w:szCs w:val="24"/>
        </w:rPr>
        <w:t>Агростартап</w:t>
      </w:r>
      <w:proofErr w:type="spellEnd"/>
      <w:r w:rsidRPr="00F274B2">
        <w:rPr>
          <w:rFonts w:ascii="Times New Roman" w:hAnsi="Times New Roman" w:cs="Times New Roman"/>
          <w:sz w:val="24"/>
          <w:szCs w:val="24"/>
        </w:rPr>
        <w:t xml:space="preserve">» имущества, работ, услуг (далее именуются - Приобретения) в соответствии с </w:t>
      </w:r>
      <w:hyperlink w:anchor="P80" w:history="1">
        <w:r w:rsidRPr="00F274B2">
          <w:rPr>
            <w:rFonts w:ascii="Times New Roman" w:hAnsi="Times New Roman" w:cs="Times New Roman"/>
            <w:sz w:val="24"/>
            <w:szCs w:val="24"/>
          </w:rPr>
          <w:t>пунктом 11</w:t>
        </w:r>
      </w:hyperlink>
      <w:r w:rsidRPr="00F274B2">
        <w:rPr>
          <w:rFonts w:ascii="Times New Roman" w:hAnsi="Times New Roman" w:cs="Times New Roman"/>
          <w:sz w:val="24"/>
          <w:szCs w:val="24"/>
        </w:rPr>
        <w:t xml:space="preserve"> Порядка, их количества, цены, источников финансирования;</w:t>
      </w:r>
    </w:p>
    <w:p w:rsidR="00F47B03" w:rsidRPr="00F274B2" w:rsidRDefault="00F47B03" w:rsidP="00F47B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74B2">
        <w:rPr>
          <w:rFonts w:ascii="Times New Roman" w:hAnsi="Times New Roman" w:cs="Times New Roman"/>
          <w:sz w:val="24"/>
          <w:szCs w:val="24"/>
        </w:rPr>
        <w:t>7) заявитель обязуется оплачивать за счет собственных средств не менее 10 процентов стоимости Приобретений, указанных в плане расходов заявителя;</w:t>
      </w:r>
    </w:p>
    <w:p w:rsidR="00F47B03" w:rsidRPr="00F274B2" w:rsidRDefault="00F47B03" w:rsidP="00F47B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91"/>
      <w:bookmarkEnd w:id="1"/>
      <w:proofErr w:type="gramStart"/>
      <w:r w:rsidRPr="00F274B2">
        <w:rPr>
          <w:rFonts w:ascii="Times New Roman" w:hAnsi="Times New Roman" w:cs="Times New Roman"/>
          <w:sz w:val="24"/>
          <w:szCs w:val="24"/>
        </w:rPr>
        <w:t>8) заявитель обязуется использовать средства гранта «</w:t>
      </w:r>
      <w:proofErr w:type="spellStart"/>
      <w:r w:rsidRPr="00F274B2">
        <w:rPr>
          <w:rFonts w:ascii="Times New Roman" w:hAnsi="Times New Roman" w:cs="Times New Roman"/>
          <w:sz w:val="24"/>
          <w:szCs w:val="24"/>
        </w:rPr>
        <w:t>Агростартап</w:t>
      </w:r>
      <w:proofErr w:type="spellEnd"/>
      <w:r w:rsidRPr="00F274B2">
        <w:rPr>
          <w:rFonts w:ascii="Times New Roman" w:hAnsi="Times New Roman" w:cs="Times New Roman"/>
          <w:sz w:val="24"/>
          <w:szCs w:val="24"/>
        </w:rPr>
        <w:t>» в соответствии с планом расходов в течение 18 месяцев со дня поступления средств на лицевой счет главы крестьянского (фермерского) хозяйства, открытый в Управлении Федерального казначейства по Челябинской, и использовать имущество, приобретаемое за счет средств гранта «</w:t>
      </w:r>
      <w:proofErr w:type="spellStart"/>
      <w:r w:rsidRPr="00F274B2">
        <w:rPr>
          <w:rFonts w:ascii="Times New Roman" w:hAnsi="Times New Roman" w:cs="Times New Roman"/>
          <w:sz w:val="24"/>
          <w:szCs w:val="24"/>
        </w:rPr>
        <w:t>Агростартап</w:t>
      </w:r>
      <w:proofErr w:type="spellEnd"/>
      <w:r w:rsidRPr="00F274B2">
        <w:rPr>
          <w:rFonts w:ascii="Times New Roman" w:hAnsi="Times New Roman" w:cs="Times New Roman"/>
          <w:sz w:val="24"/>
          <w:szCs w:val="24"/>
        </w:rPr>
        <w:t>», исключительно для целей деятельности крестьянского (фермерского) хозяйства;</w:t>
      </w:r>
      <w:proofErr w:type="gramEnd"/>
    </w:p>
    <w:p w:rsidR="00F47B03" w:rsidRPr="00F274B2" w:rsidRDefault="00F47B03" w:rsidP="00F47B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93"/>
      <w:bookmarkEnd w:id="2"/>
      <w:r w:rsidRPr="00F274B2">
        <w:rPr>
          <w:rFonts w:ascii="Times New Roman" w:hAnsi="Times New Roman" w:cs="Times New Roman"/>
          <w:sz w:val="24"/>
          <w:szCs w:val="24"/>
        </w:rPr>
        <w:t>9) заявитель планирует создание в году получения гранта "</w:t>
      </w:r>
      <w:proofErr w:type="spellStart"/>
      <w:r w:rsidRPr="00F274B2">
        <w:rPr>
          <w:rFonts w:ascii="Times New Roman" w:hAnsi="Times New Roman" w:cs="Times New Roman"/>
          <w:sz w:val="24"/>
          <w:szCs w:val="24"/>
        </w:rPr>
        <w:t>Агростартап</w:t>
      </w:r>
      <w:proofErr w:type="spellEnd"/>
      <w:r w:rsidRPr="00F274B2">
        <w:rPr>
          <w:rFonts w:ascii="Times New Roman" w:hAnsi="Times New Roman" w:cs="Times New Roman"/>
          <w:sz w:val="24"/>
          <w:szCs w:val="24"/>
        </w:rPr>
        <w:t>" следующее количество постоянных рабочих мест (исключая главу крестьянского (фермерского) хозяйства):</w:t>
      </w:r>
    </w:p>
    <w:p w:rsidR="00F47B03" w:rsidRPr="00F274B2" w:rsidRDefault="00F47B03" w:rsidP="00F47B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74B2">
        <w:rPr>
          <w:rFonts w:ascii="Times New Roman" w:hAnsi="Times New Roman" w:cs="Times New Roman"/>
          <w:sz w:val="24"/>
          <w:szCs w:val="24"/>
        </w:rPr>
        <w:t>в случае если размер гранта «</w:t>
      </w:r>
      <w:proofErr w:type="spellStart"/>
      <w:r w:rsidRPr="00F274B2">
        <w:rPr>
          <w:rFonts w:ascii="Times New Roman" w:hAnsi="Times New Roman" w:cs="Times New Roman"/>
          <w:sz w:val="24"/>
          <w:szCs w:val="24"/>
        </w:rPr>
        <w:t>Агростартап</w:t>
      </w:r>
      <w:proofErr w:type="spellEnd"/>
      <w:r w:rsidRPr="00F274B2">
        <w:rPr>
          <w:rFonts w:ascii="Times New Roman" w:hAnsi="Times New Roman" w:cs="Times New Roman"/>
          <w:sz w:val="24"/>
          <w:szCs w:val="24"/>
        </w:rPr>
        <w:t>» составляет менее 2 миллионов рублей - не менее 1 постоянного рабочего места;</w:t>
      </w:r>
    </w:p>
    <w:p w:rsidR="00F47B03" w:rsidRPr="00F274B2" w:rsidRDefault="00F47B03" w:rsidP="00F47B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74B2">
        <w:rPr>
          <w:rFonts w:ascii="Times New Roman" w:hAnsi="Times New Roman" w:cs="Times New Roman"/>
          <w:sz w:val="24"/>
          <w:szCs w:val="24"/>
        </w:rPr>
        <w:t>в случае если размер гранта «</w:t>
      </w:r>
      <w:proofErr w:type="spellStart"/>
      <w:r w:rsidRPr="00F274B2">
        <w:rPr>
          <w:rFonts w:ascii="Times New Roman" w:hAnsi="Times New Roman" w:cs="Times New Roman"/>
          <w:sz w:val="24"/>
          <w:szCs w:val="24"/>
        </w:rPr>
        <w:t>Агростартап</w:t>
      </w:r>
      <w:proofErr w:type="spellEnd"/>
      <w:r w:rsidRPr="00F274B2">
        <w:rPr>
          <w:rFonts w:ascii="Times New Roman" w:hAnsi="Times New Roman" w:cs="Times New Roman"/>
          <w:sz w:val="24"/>
          <w:szCs w:val="24"/>
        </w:rPr>
        <w:t>» составляет 2 миллиона рублей и более - не менее 2 постоянных рабочих мест;</w:t>
      </w:r>
    </w:p>
    <w:p w:rsidR="00F47B03" w:rsidRPr="00F274B2" w:rsidRDefault="00F47B03" w:rsidP="00F47B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74B2">
        <w:rPr>
          <w:rFonts w:ascii="Times New Roman" w:hAnsi="Times New Roman" w:cs="Times New Roman"/>
          <w:sz w:val="24"/>
          <w:szCs w:val="24"/>
        </w:rPr>
        <w:t>10) заявитель обязуется сохранять созданные новые постоянные рабочие места в течение не менее 5 лет после получения гранта «</w:t>
      </w:r>
      <w:proofErr w:type="spellStart"/>
      <w:r w:rsidRPr="00F274B2">
        <w:rPr>
          <w:rFonts w:ascii="Times New Roman" w:hAnsi="Times New Roman" w:cs="Times New Roman"/>
          <w:sz w:val="24"/>
          <w:szCs w:val="24"/>
        </w:rPr>
        <w:t>Агростартап</w:t>
      </w:r>
      <w:proofErr w:type="spellEnd"/>
      <w:r w:rsidRPr="00F274B2">
        <w:rPr>
          <w:rFonts w:ascii="Times New Roman" w:hAnsi="Times New Roman" w:cs="Times New Roman"/>
          <w:sz w:val="24"/>
          <w:szCs w:val="24"/>
        </w:rPr>
        <w:t>»;</w:t>
      </w:r>
    </w:p>
    <w:p w:rsidR="00F47B03" w:rsidRPr="00F274B2" w:rsidRDefault="00F47B03" w:rsidP="00F47B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97"/>
      <w:bookmarkEnd w:id="3"/>
      <w:r w:rsidRPr="00F274B2">
        <w:rPr>
          <w:rFonts w:ascii="Times New Roman" w:hAnsi="Times New Roman" w:cs="Times New Roman"/>
          <w:sz w:val="24"/>
          <w:szCs w:val="24"/>
        </w:rPr>
        <w:t>11) заявитель обязуется достигнуть значения плановых показателей деятельности, предусмотренных бизнес-планом и соглашением, заключаемым между Министерством и получателем гранта «</w:t>
      </w:r>
      <w:proofErr w:type="spellStart"/>
      <w:r w:rsidRPr="00F274B2">
        <w:rPr>
          <w:rFonts w:ascii="Times New Roman" w:hAnsi="Times New Roman" w:cs="Times New Roman"/>
          <w:sz w:val="24"/>
          <w:szCs w:val="24"/>
        </w:rPr>
        <w:t>Агростартап</w:t>
      </w:r>
      <w:proofErr w:type="spellEnd"/>
      <w:r w:rsidRPr="00F274B2">
        <w:rPr>
          <w:rFonts w:ascii="Times New Roman" w:hAnsi="Times New Roman" w:cs="Times New Roman"/>
          <w:sz w:val="24"/>
          <w:szCs w:val="24"/>
        </w:rPr>
        <w:t>», в том числе показателя, необходимого для достижения результата предоставления гранта «</w:t>
      </w:r>
      <w:proofErr w:type="spellStart"/>
      <w:r w:rsidRPr="00F274B2">
        <w:rPr>
          <w:rFonts w:ascii="Times New Roman" w:hAnsi="Times New Roman" w:cs="Times New Roman"/>
          <w:sz w:val="24"/>
          <w:szCs w:val="24"/>
        </w:rPr>
        <w:t>Агростартап</w:t>
      </w:r>
      <w:proofErr w:type="spellEnd"/>
      <w:r w:rsidRPr="00F274B2">
        <w:rPr>
          <w:rFonts w:ascii="Times New Roman" w:hAnsi="Times New Roman" w:cs="Times New Roman"/>
          <w:sz w:val="24"/>
          <w:szCs w:val="24"/>
        </w:rPr>
        <w:t>» (далее именуется – Показатель результативности гранта), предусмотренного пунктом 36-2 Порядка;</w:t>
      </w:r>
    </w:p>
    <w:p w:rsidR="00F47B03" w:rsidRPr="00F274B2" w:rsidRDefault="00F47B03" w:rsidP="00F47B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74B2">
        <w:rPr>
          <w:rFonts w:ascii="Times New Roman" w:hAnsi="Times New Roman" w:cs="Times New Roman"/>
          <w:sz w:val="24"/>
          <w:szCs w:val="24"/>
        </w:rPr>
        <w:t>12) заявитель обязуется осуществлять деятельность крестьянского (фермерского) хозяйства в течение не менее 5 лет после получения гранта "</w:t>
      </w:r>
      <w:proofErr w:type="spellStart"/>
      <w:r w:rsidRPr="00F274B2">
        <w:rPr>
          <w:rFonts w:ascii="Times New Roman" w:hAnsi="Times New Roman" w:cs="Times New Roman"/>
          <w:sz w:val="24"/>
          <w:szCs w:val="24"/>
        </w:rPr>
        <w:t>Агростартап</w:t>
      </w:r>
      <w:proofErr w:type="spellEnd"/>
      <w:r w:rsidRPr="00F274B2">
        <w:rPr>
          <w:rFonts w:ascii="Times New Roman" w:hAnsi="Times New Roman" w:cs="Times New Roman"/>
          <w:sz w:val="24"/>
          <w:szCs w:val="24"/>
        </w:rPr>
        <w:t>";</w:t>
      </w:r>
    </w:p>
    <w:p w:rsidR="00F47B03" w:rsidRPr="00F274B2" w:rsidRDefault="00F47B03" w:rsidP="00F47B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74B2">
        <w:rPr>
          <w:rFonts w:ascii="Times New Roman" w:hAnsi="Times New Roman" w:cs="Times New Roman"/>
          <w:sz w:val="24"/>
          <w:szCs w:val="24"/>
        </w:rPr>
        <w:t xml:space="preserve">12-1) заявитель обязуется приобретать имущество, работы, услуги, указанные в плане расходов, у юридических лиц и (или) индивидуальных предпринимателей без образования юридического лица по безналичному расчету. </w:t>
      </w:r>
    </w:p>
    <w:p w:rsidR="00F47B03" w:rsidRPr="00F274B2" w:rsidRDefault="00F47B03" w:rsidP="00F47B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74B2">
        <w:rPr>
          <w:rFonts w:ascii="Times New Roman" w:hAnsi="Times New Roman" w:cs="Times New Roman"/>
          <w:sz w:val="24"/>
          <w:szCs w:val="24"/>
        </w:rPr>
        <w:t xml:space="preserve">Приобретения, указанные в плане расходов, не могут приобретаться у близких родственников (супруга (супруги), дедушки (бабушки), внуков, родителей (в том числе усыновителей), детей (в том числе усыновленных), полнородных и </w:t>
      </w:r>
      <w:proofErr w:type="spellStart"/>
      <w:r w:rsidRPr="00F274B2">
        <w:rPr>
          <w:rFonts w:ascii="Times New Roman" w:hAnsi="Times New Roman" w:cs="Times New Roman"/>
          <w:sz w:val="24"/>
          <w:szCs w:val="24"/>
        </w:rPr>
        <w:t>неполнородных</w:t>
      </w:r>
      <w:proofErr w:type="spellEnd"/>
      <w:r w:rsidRPr="00F274B2">
        <w:rPr>
          <w:rFonts w:ascii="Times New Roman" w:hAnsi="Times New Roman" w:cs="Times New Roman"/>
          <w:sz w:val="24"/>
          <w:szCs w:val="24"/>
        </w:rPr>
        <w:t xml:space="preserve"> братьев и сестер);</w:t>
      </w:r>
      <w:proofErr w:type="gramEnd"/>
    </w:p>
    <w:p w:rsidR="00F47B03" w:rsidRPr="00F274B2" w:rsidRDefault="00F47B03" w:rsidP="00F47B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74B2">
        <w:rPr>
          <w:rFonts w:ascii="Times New Roman" w:hAnsi="Times New Roman" w:cs="Times New Roman"/>
          <w:sz w:val="24"/>
          <w:szCs w:val="24"/>
        </w:rPr>
        <w:t>12-2) реализация, передача в аренду и (или) отчуждение имущества, приобретенного с участием сре</w:t>
      </w:r>
      <w:proofErr w:type="gramStart"/>
      <w:r w:rsidRPr="00F274B2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Pr="00F274B2">
        <w:rPr>
          <w:rFonts w:ascii="Times New Roman" w:hAnsi="Times New Roman" w:cs="Times New Roman"/>
          <w:sz w:val="24"/>
          <w:szCs w:val="24"/>
        </w:rPr>
        <w:t>анта «</w:t>
      </w:r>
      <w:proofErr w:type="spellStart"/>
      <w:r w:rsidRPr="00F274B2">
        <w:rPr>
          <w:rFonts w:ascii="Times New Roman" w:hAnsi="Times New Roman" w:cs="Times New Roman"/>
          <w:sz w:val="24"/>
          <w:szCs w:val="24"/>
        </w:rPr>
        <w:t>Агростартап</w:t>
      </w:r>
      <w:proofErr w:type="spellEnd"/>
      <w:r w:rsidRPr="00F274B2">
        <w:rPr>
          <w:rFonts w:ascii="Times New Roman" w:hAnsi="Times New Roman" w:cs="Times New Roman"/>
          <w:sz w:val="24"/>
          <w:szCs w:val="24"/>
        </w:rPr>
        <w:t xml:space="preserve">», осуществляемые в результате сделки, допускаются только при согласовании с Министерством, а также при условии </w:t>
      </w:r>
      <w:proofErr w:type="spellStart"/>
      <w:r w:rsidRPr="00F274B2">
        <w:rPr>
          <w:rFonts w:ascii="Times New Roman" w:hAnsi="Times New Roman" w:cs="Times New Roman"/>
          <w:sz w:val="24"/>
          <w:szCs w:val="24"/>
        </w:rPr>
        <w:t>неухудшения</w:t>
      </w:r>
      <w:proofErr w:type="spellEnd"/>
      <w:r w:rsidRPr="00F274B2">
        <w:rPr>
          <w:rFonts w:ascii="Times New Roman" w:hAnsi="Times New Roman" w:cs="Times New Roman"/>
          <w:sz w:val="24"/>
          <w:szCs w:val="24"/>
        </w:rPr>
        <w:t xml:space="preserve"> плановых показателей деятельности, указанных в бизнес-плане и соглашении, предусмотренном пунктом 33 Порядка;</w:t>
      </w:r>
    </w:p>
    <w:p w:rsidR="00F47B03" w:rsidRPr="00F274B2" w:rsidRDefault="00F47B03" w:rsidP="00F47B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74B2">
        <w:rPr>
          <w:rFonts w:ascii="Times New Roman" w:hAnsi="Times New Roman" w:cs="Times New Roman"/>
          <w:sz w:val="24"/>
          <w:szCs w:val="24"/>
        </w:rPr>
        <w:t>12-3) заявитель обязуется приобретать сельскохозяйственную технику, грузовой автомобильный транспорт, инвентарь и оборудование, не бывшие в употреблении и выпущенные не ранее трех лет до дня их приобретения. Перечень указанной техники, оборудования и транспорта определяется Министерством;</w:t>
      </w:r>
    </w:p>
    <w:p w:rsidR="00F47B03" w:rsidRPr="00F274B2" w:rsidRDefault="00F47B03" w:rsidP="00F47B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74B2">
        <w:rPr>
          <w:rFonts w:ascii="Times New Roman" w:hAnsi="Times New Roman" w:cs="Times New Roman"/>
          <w:sz w:val="24"/>
          <w:szCs w:val="24"/>
        </w:rPr>
        <w:t>12-4) заявитель обязуется осуществлять за счет средств гранта «</w:t>
      </w:r>
      <w:proofErr w:type="spellStart"/>
      <w:r w:rsidRPr="00F274B2">
        <w:rPr>
          <w:rFonts w:ascii="Times New Roman" w:hAnsi="Times New Roman" w:cs="Times New Roman"/>
          <w:sz w:val="24"/>
          <w:szCs w:val="24"/>
        </w:rPr>
        <w:t>Агростартап</w:t>
      </w:r>
      <w:proofErr w:type="spellEnd"/>
      <w:r w:rsidRPr="00F274B2">
        <w:rPr>
          <w:rFonts w:ascii="Times New Roman" w:hAnsi="Times New Roman" w:cs="Times New Roman"/>
          <w:sz w:val="24"/>
          <w:szCs w:val="24"/>
        </w:rPr>
        <w:t xml:space="preserve">» реконструкцию, ремонт, модернизацию, переустройство и подключение к электрическим, </w:t>
      </w:r>
      <w:proofErr w:type="spellStart"/>
      <w:r w:rsidRPr="00F274B2">
        <w:rPr>
          <w:rFonts w:ascii="Times New Roman" w:hAnsi="Times New Roman" w:cs="Times New Roman"/>
          <w:sz w:val="24"/>
          <w:szCs w:val="24"/>
        </w:rPr>
        <w:t>вод</w:t>
      </w:r>
      <w:proofErr w:type="gramStart"/>
      <w:r w:rsidRPr="00F274B2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F274B2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F274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74B2">
        <w:rPr>
          <w:rFonts w:ascii="Times New Roman" w:hAnsi="Times New Roman" w:cs="Times New Roman"/>
          <w:sz w:val="24"/>
          <w:szCs w:val="24"/>
        </w:rPr>
        <w:t>газо</w:t>
      </w:r>
      <w:proofErr w:type="spellEnd"/>
      <w:r w:rsidRPr="00F274B2">
        <w:rPr>
          <w:rFonts w:ascii="Times New Roman" w:hAnsi="Times New Roman" w:cs="Times New Roman"/>
          <w:sz w:val="24"/>
          <w:szCs w:val="24"/>
        </w:rPr>
        <w:t xml:space="preserve">- и теплопроводным сетям производственных и складских зданий, помещений, </w:t>
      </w:r>
      <w:r w:rsidRPr="00F274B2">
        <w:rPr>
          <w:rFonts w:ascii="Times New Roman" w:hAnsi="Times New Roman" w:cs="Times New Roman"/>
          <w:sz w:val="24"/>
          <w:szCs w:val="24"/>
        </w:rPr>
        <w:lastRenderedPageBreak/>
        <w:t>пристроек, сооружений, необходимых для производства, хранения и переработки сельскохозяйственной продукции, находящихся в его собственности;</w:t>
      </w:r>
    </w:p>
    <w:p w:rsidR="00F47B03" w:rsidRPr="00F274B2" w:rsidRDefault="00F47B03" w:rsidP="00F47B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74B2">
        <w:rPr>
          <w:rFonts w:ascii="Times New Roman" w:hAnsi="Times New Roman" w:cs="Times New Roman"/>
          <w:sz w:val="24"/>
          <w:szCs w:val="24"/>
        </w:rPr>
        <w:t>12-5) заявитель обязуется представлять отчетность и документы, предусмотренные пунктами 39 - 41-1 Порядка, в сроки, установленные пунктом 39 Порядка;</w:t>
      </w:r>
    </w:p>
    <w:p w:rsidR="00F47B03" w:rsidRPr="00F274B2" w:rsidRDefault="00F47B03" w:rsidP="00F47B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74B2">
        <w:rPr>
          <w:rFonts w:ascii="Times New Roman" w:hAnsi="Times New Roman" w:cs="Times New Roman"/>
          <w:sz w:val="24"/>
          <w:szCs w:val="24"/>
        </w:rPr>
        <w:t>12-6) заявитель обязуется представлять достоверные сведения, содержащиеся в представленных им отчетности и документах, прилагаемых к ней, предусмотренных пунктами 39 - 41-1 Порядка, а также сведения, соответствующие друг другу, в том числе отчетности;</w:t>
      </w:r>
    </w:p>
    <w:p w:rsidR="00F47B03" w:rsidRPr="00F274B2" w:rsidRDefault="00F47B03" w:rsidP="00F47B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74B2">
        <w:rPr>
          <w:rFonts w:ascii="Times New Roman" w:hAnsi="Times New Roman" w:cs="Times New Roman"/>
          <w:sz w:val="24"/>
          <w:szCs w:val="24"/>
        </w:rPr>
        <w:t>13) заявитель соглашается на передачу и обработку его персональных данных в соответствии с законодательством Российской Федерации;</w:t>
      </w:r>
    </w:p>
    <w:p w:rsidR="00F47B03" w:rsidRPr="00F274B2" w:rsidRDefault="00F47B03" w:rsidP="00F47B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74B2">
        <w:rPr>
          <w:rFonts w:ascii="Times New Roman" w:hAnsi="Times New Roman" w:cs="Times New Roman"/>
          <w:sz w:val="24"/>
          <w:szCs w:val="24"/>
        </w:rPr>
        <w:t>14) у заявителя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1 число месяца подачи заявки;</w:t>
      </w:r>
    </w:p>
    <w:p w:rsidR="00F47B03" w:rsidRPr="00F274B2" w:rsidRDefault="00F47B03" w:rsidP="00F47B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74B2">
        <w:rPr>
          <w:rFonts w:ascii="Times New Roman" w:hAnsi="Times New Roman" w:cs="Times New Roman"/>
          <w:sz w:val="24"/>
          <w:szCs w:val="24"/>
        </w:rPr>
        <w:t>15) у заявителя на 1 число месяца подачи заявки должна отсутствовать просроченная (неурегулированная) задолженность по денежным обязательствам перед Челябинской областью, за исключением случаев, установленных Правительством Челябинской области;</w:t>
      </w:r>
    </w:p>
    <w:p w:rsidR="00F47B03" w:rsidRPr="00F274B2" w:rsidRDefault="00F47B03" w:rsidP="00F47B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74B2">
        <w:rPr>
          <w:rFonts w:ascii="Times New Roman" w:hAnsi="Times New Roman" w:cs="Times New Roman"/>
          <w:sz w:val="24"/>
          <w:szCs w:val="24"/>
        </w:rPr>
        <w:t>16) у заявителя на 1 число месяца подачи заявки должна отсутствовать просроченная задолженность по возврату в бюджет бюджетной системы Российской Федерации, из которого планируется предоставление гранта «</w:t>
      </w:r>
      <w:proofErr w:type="spellStart"/>
      <w:r w:rsidRPr="00F274B2">
        <w:rPr>
          <w:rFonts w:ascii="Times New Roman" w:hAnsi="Times New Roman" w:cs="Times New Roman"/>
          <w:sz w:val="24"/>
          <w:szCs w:val="24"/>
        </w:rPr>
        <w:t>Агростартап</w:t>
      </w:r>
      <w:proofErr w:type="spellEnd"/>
      <w:r w:rsidRPr="00F274B2">
        <w:rPr>
          <w:rFonts w:ascii="Times New Roman" w:hAnsi="Times New Roman" w:cs="Times New Roman"/>
          <w:sz w:val="24"/>
          <w:szCs w:val="24"/>
        </w:rPr>
        <w:t xml:space="preserve">» в соответствии с правовым актом, субсидий, бюджетных инвестиций, </w:t>
      </w:r>
      <w:proofErr w:type="gramStart"/>
      <w:r w:rsidRPr="00F274B2">
        <w:rPr>
          <w:rFonts w:ascii="Times New Roman" w:hAnsi="Times New Roman" w:cs="Times New Roman"/>
          <w:sz w:val="24"/>
          <w:szCs w:val="24"/>
        </w:rPr>
        <w:t>предоставленных</w:t>
      </w:r>
      <w:proofErr w:type="gramEnd"/>
      <w:r w:rsidRPr="00F274B2">
        <w:rPr>
          <w:rFonts w:ascii="Times New Roman" w:hAnsi="Times New Roman" w:cs="Times New Roman"/>
          <w:sz w:val="24"/>
          <w:szCs w:val="24"/>
        </w:rPr>
        <w:t xml:space="preserve"> в том числе в соответствии с иными правовыми актами;</w:t>
      </w:r>
    </w:p>
    <w:p w:rsidR="00F47B03" w:rsidRPr="00F274B2" w:rsidRDefault="00F47B03" w:rsidP="00F47B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74B2">
        <w:rPr>
          <w:rFonts w:ascii="Times New Roman" w:hAnsi="Times New Roman" w:cs="Times New Roman"/>
          <w:sz w:val="24"/>
          <w:szCs w:val="24"/>
        </w:rPr>
        <w:t xml:space="preserve">17) заявитель, являющийся юридическим лицом, на дату подачи заявки не должен находиться в процессе ликвидации, реорганизации, в отношении него не введена процедура банкротства, деятельность заявителя не должна быть приостановлена в порядке, предусмотренном законодательством Российской Федерации, а заявитель, являющийся индивидуальным предпринимателем, не должен прекратить свою деятельность в качестве индивидуального </w:t>
      </w:r>
      <w:proofErr w:type="spellStart"/>
      <w:r w:rsidRPr="00F274B2">
        <w:rPr>
          <w:rFonts w:ascii="Times New Roman" w:hAnsi="Times New Roman" w:cs="Times New Roman"/>
          <w:sz w:val="24"/>
          <w:szCs w:val="24"/>
        </w:rPr>
        <w:t>предпринимате</w:t>
      </w:r>
      <w:proofErr w:type="spellEnd"/>
      <w:r w:rsidRPr="00F274B2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F47B03" w:rsidRPr="00F274B2" w:rsidRDefault="00F47B03" w:rsidP="00F47B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74B2">
        <w:rPr>
          <w:rFonts w:ascii="Times New Roman" w:hAnsi="Times New Roman" w:cs="Times New Roman"/>
          <w:sz w:val="24"/>
          <w:szCs w:val="24"/>
        </w:rPr>
        <w:t>18) заявитель в случае болезни, призыва в Вооруженные Силы Российской Федерации или иных непредвиденных обстоятельств, связанных с его отсутствием в крестьянском (фермерском) хозяйстве или с невозможностью осуществления хозяйственной деятельности лично, обязуется передать руководство крестьянским (фермерским) хозяйством и исполнение обязательств по полученному гранту «</w:t>
      </w:r>
      <w:proofErr w:type="spellStart"/>
      <w:r w:rsidRPr="00F274B2">
        <w:rPr>
          <w:rFonts w:ascii="Times New Roman" w:hAnsi="Times New Roman" w:cs="Times New Roman"/>
          <w:sz w:val="24"/>
          <w:szCs w:val="24"/>
        </w:rPr>
        <w:t>Агростартап</w:t>
      </w:r>
      <w:proofErr w:type="spellEnd"/>
      <w:r w:rsidRPr="00F274B2">
        <w:rPr>
          <w:rFonts w:ascii="Times New Roman" w:hAnsi="Times New Roman" w:cs="Times New Roman"/>
          <w:sz w:val="24"/>
          <w:szCs w:val="24"/>
        </w:rPr>
        <w:t>» в доверительное управление уполномоченному лицу без права продажи имущества, приобретенного за счет гранта</w:t>
      </w:r>
      <w:proofErr w:type="gramEnd"/>
      <w:r w:rsidRPr="00F274B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F274B2">
        <w:rPr>
          <w:rFonts w:ascii="Times New Roman" w:hAnsi="Times New Roman" w:cs="Times New Roman"/>
          <w:sz w:val="24"/>
          <w:szCs w:val="24"/>
        </w:rPr>
        <w:t>Агростартап</w:t>
      </w:r>
      <w:proofErr w:type="spellEnd"/>
      <w:r w:rsidRPr="00F274B2">
        <w:rPr>
          <w:rFonts w:ascii="Times New Roman" w:hAnsi="Times New Roman" w:cs="Times New Roman"/>
          <w:sz w:val="24"/>
          <w:szCs w:val="24"/>
        </w:rPr>
        <w:t>», с уведомлением об этом Министерства и при соблюдении указанным лицом условий Порядка;</w:t>
      </w:r>
    </w:p>
    <w:p w:rsidR="00F47B03" w:rsidRPr="00F274B2" w:rsidRDefault="00F47B03" w:rsidP="00F47B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74B2">
        <w:rPr>
          <w:rFonts w:ascii="Times New Roman" w:hAnsi="Times New Roman" w:cs="Times New Roman"/>
          <w:sz w:val="24"/>
          <w:szCs w:val="24"/>
        </w:rPr>
        <w:t xml:space="preserve">19) заявитель не является получателем в текущем финансовом году средств областного бюджета, в том числе поступивших из федерального бюджета, на цели, установленные </w:t>
      </w:r>
      <w:hyperlink w:anchor="P53" w:history="1">
        <w:r w:rsidRPr="00F274B2">
          <w:rPr>
            <w:rFonts w:ascii="Times New Roman" w:hAnsi="Times New Roman" w:cs="Times New Roman"/>
            <w:sz w:val="24"/>
            <w:szCs w:val="24"/>
          </w:rPr>
          <w:t>пунктом 4</w:t>
        </w:r>
      </w:hyperlink>
      <w:r w:rsidRPr="00F274B2">
        <w:rPr>
          <w:rFonts w:ascii="Times New Roman" w:hAnsi="Times New Roman" w:cs="Times New Roman"/>
          <w:sz w:val="24"/>
          <w:szCs w:val="24"/>
        </w:rPr>
        <w:t xml:space="preserve"> Порядка.</w:t>
      </w:r>
    </w:p>
    <w:p w:rsidR="00F47B03" w:rsidRPr="00F274B2" w:rsidRDefault="00F47B03" w:rsidP="00F47B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74B2">
        <w:rPr>
          <w:rFonts w:ascii="Times New Roman" w:hAnsi="Times New Roman" w:cs="Times New Roman"/>
          <w:sz w:val="24"/>
          <w:szCs w:val="24"/>
        </w:rPr>
        <w:t xml:space="preserve">13. Для участия в конкурсном отборе заявитель в сроки, указанные в информационном сообщении, представляет в конкурсную комиссию </w:t>
      </w:r>
      <w:hyperlink w:anchor="P450" w:history="1">
        <w:r w:rsidRPr="00F274B2">
          <w:rPr>
            <w:rFonts w:ascii="Times New Roman" w:hAnsi="Times New Roman" w:cs="Times New Roman"/>
            <w:sz w:val="24"/>
            <w:szCs w:val="24"/>
          </w:rPr>
          <w:t>заявку</w:t>
        </w:r>
      </w:hyperlink>
      <w:r w:rsidRPr="00F274B2">
        <w:rPr>
          <w:rFonts w:ascii="Times New Roman" w:hAnsi="Times New Roman" w:cs="Times New Roman"/>
          <w:sz w:val="24"/>
          <w:szCs w:val="24"/>
        </w:rPr>
        <w:t xml:space="preserve"> на участие в конкурсном отборе по форме согласно приложению 1 к настоящему Порядку (далее именуется - заявка), к которой прилагаются следующие документы:</w:t>
      </w:r>
    </w:p>
    <w:p w:rsidR="00F47B03" w:rsidRPr="00F274B2" w:rsidRDefault="00F47B03" w:rsidP="00F47B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08"/>
      <w:bookmarkEnd w:id="4"/>
      <w:r w:rsidRPr="00F274B2">
        <w:rPr>
          <w:rFonts w:ascii="Times New Roman" w:hAnsi="Times New Roman" w:cs="Times New Roman"/>
          <w:sz w:val="24"/>
          <w:szCs w:val="24"/>
        </w:rPr>
        <w:t xml:space="preserve">1) </w:t>
      </w:r>
      <w:hyperlink w:anchor="P591" w:history="1">
        <w:r w:rsidRPr="00F274B2">
          <w:rPr>
            <w:rFonts w:ascii="Times New Roman" w:hAnsi="Times New Roman" w:cs="Times New Roman"/>
            <w:sz w:val="24"/>
            <w:szCs w:val="24"/>
          </w:rPr>
          <w:t>бизнес-план</w:t>
        </w:r>
      </w:hyperlink>
      <w:r w:rsidRPr="00F274B2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2 к Порядку;</w:t>
      </w:r>
    </w:p>
    <w:p w:rsidR="00F47B03" w:rsidRPr="00F274B2" w:rsidRDefault="00F47B03" w:rsidP="00F47B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09"/>
      <w:bookmarkEnd w:id="5"/>
      <w:r w:rsidRPr="00F274B2">
        <w:rPr>
          <w:rFonts w:ascii="Times New Roman" w:hAnsi="Times New Roman" w:cs="Times New Roman"/>
          <w:sz w:val="24"/>
          <w:szCs w:val="24"/>
        </w:rPr>
        <w:t xml:space="preserve">2) </w:t>
      </w:r>
      <w:hyperlink w:anchor="P1458" w:history="1">
        <w:r w:rsidRPr="00F274B2">
          <w:rPr>
            <w:rFonts w:ascii="Times New Roman" w:hAnsi="Times New Roman" w:cs="Times New Roman"/>
            <w:sz w:val="24"/>
            <w:szCs w:val="24"/>
          </w:rPr>
          <w:t>план</w:t>
        </w:r>
      </w:hyperlink>
      <w:r w:rsidRPr="00F274B2">
        <w:rPr>
          <w:rFonts w:ascii="Times New Roman" w:hAnsi="Times New Roman" w:cs="Times New Roman"/>
          <w:sz w:val="24"/>
          <w:szCs w:val="24"/>
        </w:rPr>
        <w:t xml:space="preserve"> расходов по форме согласно приложению 3 к Порядку;</w:t>
      </w:r>
    </w:p>
    <w:p w:rsidR="00F47B03" w:rsidRPr="00F274B2" w:rsidRDefault="00F47B03" w:rsidP="00F47B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10"/>
      <w:bookmarkEnd w:id="6"/>
      <w:r w:rsidRPr="00F274B2">
        <w:rPr>
          <w:rFonts w:ascii="Times New Roman" w:hAnsi="Times New Roman" w:cs="Times New Roman"/>
          <w:sz w:val="24"/>
          <w:szCs w:val="24"/>
        </w:rPr>
        <w:t>3) копия паспорта, включая страницу «место жительства»;</w:t>
      </w:r>
    </w:p>
    <w:p w:rsidR="00F47B03" w:rsidRPr="00F274B2" w:rsidRDefault="00F47B03" w:rsidP="00F47B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11"/>
      <w:bookmarkEnd w:id="7"/>
      <w:r w:rsidRPr="00F274B2">
        <w:rPr>
          <w:rFonts w:ascii="Times New Roman" w:hAnsi="Times New Roman" w:cs="Times New Roman"/>
          <w:sz w:val="24"/>
          <w:szCs w:val="24"/>
        </w:rPr>
        <w:t>4) признать утратившим силу;</w:t>
      </w:r>
    </w:p>
    <w:p w:rsidR="00F47B03" w:rsidRPr="00F274B2" w:rsidRDefault="00F47B03" w:rsidP="00F47B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12"/>
      <w:bookmarkEnd w:id="8"/>
      <w:r w:rsidRPr="00F274B2">
        <w:rPr>
          <w:rFonts w:ascii="Times New Roman" w:hAnsi="Times New Roman" w:cs="Times New Roman"/>
          <w:sz w:val="24"/>
          <w:szCs w:val="24"/>
        </w:rPr>
        <w:t>5) копия трудовой книжки заявителя (при наличии);</w:t>
      </w:r>
    </w:p>
    <w:p w:rsidR="00F47B03" w:rsidRPr="00F274B2" w:rsidRDefault="00F47B03" w:rsidP="00F47B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13"/>
      <w:bookmarkEnd w:id="9"/>
      <w:r w:rsidRPr="00F274B2">
        <w:rPr>
          <w:rFonts w:ascii="Times New Roman" w:hAnsi="Times New Roman" w:cs="Times New Roman"/>
          <w:sz w:val="24"/>
          <w:szCs w:val="24"/>
        </w:rPr>
        <w:t>6) копия свидетельства о постановке на налоговый учет заявителя;</w:t>
      </w:r>
    </w:p>
    <w:p w:rsidR="00F47B03" w:rsidRPr="00F274B2" w:rsidRDefault="00F47B03" w:rsidP="00F47B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114"/>
      <w:bookmarkEnd w:id="10"/>
      <w:r w:rsidRPr="00F274B2">
        <w:rPr>
          <w:rFonts w:ascii="Times New Roman" w:hAnsi="Times New Roman" w:cs="Times New Roman"/>
          <w:sz w:val="24"/>
          <w:szCs w:val="24"/>
        </w:rPr>
        <w:t>7)</w:t>
      </w:r>
      <w:r w:rsidRPr="00F274B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274B2">
        <w:rPr>
          <w:rFonts w:ascii="Times New Roman" w:hAnsi="Times New Roman" w:cs="Times New Roman"/>
          <w:sz w:val="24"/>
          <w:szCs w:val="24"/>
        </w:rPr>
        <w:t xml:space="preserve">для граждан Российской Федерации – письменное обязательство, составленное в произвольной форме, об осуществлении государственной регистрации крестьянского </w:t>
      </w:r>
      <w:r w:rsidRPr="00F274B2">
        <w:rPr>
          <w:rFonts w:ascii="Times New Roman" w:hAnsi="Times New Roman" w:cs="Times New Roman"/>
          <w:sz w:val="24"/>
          <w:szCs w:val="24"/>
        </w:rPr>
        <w:lastRenderedPageBreak/>
        <w:t>(фермерского) хозяйства в органах Федеральной налоговой службы в течение не более 30 календарных дней после объявления его победителем по результатам конкурсного отбора;</w:t>
      </w:r>
    </w:p>
    <w:p w:rsidR="00F47B03" w:rsidRPr="00F274B2" w:rsidRDefault="00F47B03" w:rsidP="00F47B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116"/>
      <w:bookmarkEnd w:id="11"/>
      <w:r w:rsidRPr="00F274B2">
        <w:rPr>
          <w:rFonts w:ascii="Times New Roman" w:hAnsi="Times New Roman" w:cs="Times New Roman"/>
          <w:sz w:val="24"/>
          <w:szCs w:val="24"/>
        </w:rPr>
        <w:t>8) документы, выданные налоговым органом и фондом социального страхования, об отсутствии у заявителя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1 число месяца подачи заявки;</w:t>
      </w:r>
    </w:p>
    <w:p w:rsidR="00F47B03" w:rsidRPr="00F274B2" w:rsidRDefault="00F47B03" w:rsidP="00F47B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117"/>
      <w:bookmarkEnd w:id="12"/>
      <w:r w:rsidRPr="00F274B2">
        <w:rPr>
          <w:rFonts w:ascii="Times New Roman" w:hAnsi="Times New Roman" w:cs="Times New Roman"/>
          <w:sz w:val="24"/>
          <w:szCs w:val="24"/>
        </w:rPr>
        <w:t>9) справка (выписка) о наличии на расчетном счете крестьянского (фермерского) хозяйства (гражданина Российской Федерации) денежных средств по состоянию на дату не ранее чем за 15 календарных дней до даты подачи заявки в размере не менее 10 процентов от стоимости Приобретений в соответствии с планом расходов, выданная банковской организацией;</w:t>
      </w:r>
    </w:p>
    <w:p w:rsidR="00F47B03" w:rsidRPr="00F274B2" w:rsidRDefault="00F47B03" w:rsidP="00F47B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118"/>
      <w:bookmarkEnd w:id="13"/>
      <w:r w:rsidRPr="00F274B2">
        <w:rPr>
          <w:rFonts w:ascii="Times New Roman" w:hAnsi="Times New Roman" w:cs="Times New Roman"/>
          <w:sz w:val="24"/>
          <w:szCs w:val="24"/>
        </w:rPr>
        <w:t xml:space="preserve">10) материалы </w:t>
      </w:r>
      <w:proofErr w:type="spellStart"/>
      <w:r w:rsidRPr="00F274B2">
        <w:rPr>
          <w:rFonts w:ascii="Times New Roman" w:hAnsi="Times New Roman" w:cs="Times New Roman"/>
          <w:sz w:val="24"/>
          <w:szCs w:val="24"/>
        </w:rPr>
        <w:t>фотофиксации</w:t>
      </w:r>
      <w:proofErr w:type="spellEnd"/>
      <w:r w:rsidRPr="00F274B2">
        <w:rPr>
          <w:rFonts w:ascii="Times New Roman" w:hAnsi="Times New Roman" w:cs="Times New Roman"/>
          <w:sz w:val="24"/>
          <w:szCs w:val="24"/>
        </w:rPr>
        <w:t xml:space="preserve"> имущества заявителя, указанного в заявке.</w:t>
      </w:r>
    </w:p>
    <w:p w:rsidR="00F47B03" w:rsidRPr="00F274B2" w:rsidRDefault="00F47B03" w:rsidP="00F47B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74B2">
        <w:rPr>
          <w:rFonts w:ascii="Times New Roman" w:hAnsi="Times New Roman" w:cs="Times New Roman"/>
          <w:sz w:val="24"/>
          <w:szCs w:val="24"/>
        </w:rPr>
        <w:t xml:space="preserve">Требования к материалам </w:t>
      </w:r>
      <w:proofErr w:type="spellStart"/>
      <w:r w:rsidRPr="00F274B2">
        <w:rPr>
          <w:rFonts w:ascii="Times New Roman" w:hAnsi="Times New Roman" w:cs="Times New Roman"/>
          <w:sz w:val="24"/>
          <w:szCs w:val="24"/>
        </w:rPr>
        <w:t>фотофиксации</w:t>
      </w:r>
      <w:proofErr w:type="spellEnd"/>
      <w:r w:rsidRPr="00F274B2">
        <w:rPr>
          <w:rFonts w:ascii="Times New Roman" w:hAnsi="Times New Roman" w:cs="Times New Roman"/>
          <w:sz w:val="24"/>
          <w:szCs w:val="24"/>
        </w:rPr>
        <w:t>:</w:t>
      </w:r>
    </w:p>
    <w:p w:rsidR="00F47B03" w:rsidRPr="00F274B2" w:rsidRDefault="00F47B03" w:rsidP="00F47B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74B2">
        <w:rPr>
          <w:rFonts w:ascii="Times New Roman" w:hAnsi="Times New Roman" w:cs="Times New Roman"/>
          <w:sz w:val="24"/>
          <w:szCs w:val="24"/>
        </w:rPr>
        <w:t>фотографии могут быть представлены на бумажном или электронном носителях;</w:t>
      </w:r>
    </w:p>
    <w:p w:rsidR="00F47B03" w:rsidRPr="00F274B2" w:rsidRDefault="00F47B03" w:rsidP="00F47B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74B2">
        <w:rPr>
          <w:rFonts w:ascii="Times New Roman" w:hAnsi="Times New Roman" w:cs="Times New Roman"/>
          <w:sz w:val="24"/>
          <w:szCs w:val="24"/>
        </w:rPr>
        <w:t>фотографии должны быть выполнены в цвете и иметь четкое изображение;</w:t>
      </w:r>
    </w:p>
    <w:p w:rsidR="00F47B03" w:rsidRPr="00F274B2" w:rsidRDefault="00F47B03" w:rsidP="00F47B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74B2">
        <w:rPr>
          <w:rFonts w:ascii="Times New Roman" w:hAnsi="Times New Roman" w:cs="Times New Roman"/>
          <w:sz w:val="24"/>
          <w:szCs w:val="24"/>
        </w:rPr>
        <w:t>на фотографиях должны быть отображены объекты имущества заявителя с указанием наименования имущества и даты съемки;</w:t>
      </w:r>
    </w:p>
    <w:p w:rsidR="00F47B03" w:rsidRPr="00F274B2" w:rsidRDefault="00F47B03" w:rsidP="00F47B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74B2">
        <w:rPr>
          <w:rFonts w:ascii="Times New Roman" w:hAnsi="Times New Roman" w:cs="Times New Roman"/>
          <w:sz w:val="24"/>
          <w:szCs w:val="24"/>
        </w:rPr>
        <w:t>фотофиксация</w:t>
      </w:r>
      <w:proofErr w:type="spellEnd"/>
      <w:r w:rsidRPr="00F274B2">
        <w:rPr>
          <w:rFonts w:ascii="Times New Roman" w:hAnsi="Times New Roman" w:cs="Times New Roman"/>
          <w:sz w:val="24"/>
          <w:szCs w:val="24"/>
        </w:rPr>
        <w:t xml:space="preserve"> зданий, помещений осуществляется внутри и снаружи;</w:t>
      </w:r>
    </w:p>
    <w:p w:rsidR="00F47B03" w:rsidRPr="00F274B2" w:rsidRDefault="00F47B03" w:rsidP="00F47B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124"/>
      <w:bookmarkEnd w:id="14"/>
      <w:r w:rsidRPr="00F274B2">
        <w:rPr>
          <w:rFonts w:ascii="Times New Roman" w:hAnsi="Times New Roman" w:cs="Times New Roman"/>
          <w:sz w:val="24"/>
          <w:szCs w:val="24"/>
        </w:rPr>
        <w:t xml:space="preserve">11) </w:t>
      </w:r>
      <w:bookmarkStart w:id="15" w:name="P127"/>
      <w:bookmarkEnd w:id="15"/>
      <w:r w:rsidRPr="00F274B2">
        <w:rPr>
          <w:rFonts w:ascii="Times New Roman" w:hAnsi="Times New Roman" w:cs="Times New Roman"/>
          <w:sz w:val="24"/>
          <w:szCs w:val="24"/>
        </w:rPr>
        <w:t>в случае если у заявителя находится непрерывно не менее 6 месяцев до даты подачи заявки в собственности самоходная сельскохозяйственная техника – копия паспорта самоходной машины;</w:t>
      </w:r>
    </w:p>
    <w:p w:rsidR="00F47B03" w:rsidRPr="00F274B2" w:rsidRDefault="00F47B03" w:rsidP="00F47B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74B2">
        <w:rPr>
          <w:rFonts w:ascii="Times New Roman" w:hAnsi="Times New Roman" w:cs="Times New Roman"/>
          <w:sz w:val="24"/>
          <w:szCs w:val="24"/>
        </w:rPr>
        <w:t>12) в случае если у заявителя находится непрерывно не менее 6 месяцев до даты подачи заявки в собственности земельный участок из земель сельскохозяйственного назначения, расположенный на территории Челябинской области, - выписка из Единого государственного реестра недвижимости, полученная не ранее 10 календарных дней до даты подачи заявки;</w:t>
      </w:r>
    </w:p>
    <w:p w:rsidR="00F47B03" w:rsidRPr="00F274B2" w:rsidRDefault="00F47B03" w:rsidP="00F47B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74B2">
        <w:rPr>
          <w:rFonts w:ascii="Times New Roman" w:hAnsi="Times New Roman" w:cs="Times New Roman"/>
          <w:sz w:val="24"/>
          <w:szCs w:val="24"/>
        </w:rPr>
        <w:t>13) в случае если у заявителя находятся непрерывно не менее 6 месяцев до даты подачи заявки в собственности помещения, здания и сооружения, используемые для производства или хранения сельскохозяйственной продукции, для содержания сельскохозяйственных животных или хранения сельскохозяйственной техники, расположенные на территории Челябинской области, - выписка из Единого государственного реестра недвижимости, полученная не ранее 10 календарных дней до даты подачи заявки;</w:t>
      </w:r>
      <w:proofErr w:type="gramEnd"/>
    </w:p>
    <w:p w:rsidR="00F47B03" w:rsidRPr="00F274B2" w:rsidRDefault="00F47B03" w:rsidP="00F47B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74B2">
        <w:rPr>
          <w:rFonts w:ascii="Times New Roman" w:hAnsi="Times New Roman" w:cs="Times New Roman"/>
          <w:sz w:val="24"/>
          <w:szCs w:val="24"/>
        </w:rPr>
        <w:t>14) в случае если заявитель с текущего года является членом сельскохозяйственного потребительского кооператива - документы, подтверждающие его членство с текущего года в данной организации, выданные (заверенные) руководителем организации;</w:t>
      </w:r>
    </w:p>
    <w:p w:rsidR="00F47B03" w:rsidRPr="00F274B2" w:rsidRDefault="00F47B03" w:rsidP="00F47B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128"/>
      <w:bookmarkEnd w:id="16"/>
      <w:r w:rsidRPr="00F274B2">
        <w:rPr>
          <w:rFonts w:ascii="Times New Roman" w:hAnsi="Times New Roman" w:cs="Times New Roman"/>
          <w:sz w:val="24"/>
          <w:szCs w:val="24"/>
        </w:rPr>
        <w:t>15) в случае если у заявителя на дату подачи заявки имеются в наличии сельскохозяйственные животные (крупный рогатый скот, лошади, овцы, козы, пчелосемьи) - справку ветеринарной станции о благополучном ветеринарном состоянии хозяйства, выданную не ранее чем за 30 дней до даты подачи заявки.</w:t>
      </w:r>
    </w:p>
    <w:sectPr w:rsidR="00F47B03" w:rsidRPr="00F274B2" w:rsidSect="00563801">
      <w:headerReference w:type="default" r:id="rId11"/>
      <w:type w:val="continuous"/>
      <w:pgSz w:w="11907" w:h="16840" w:code="9"/>
      <w:pgMar w:top="1134" w:right="851" w:bottom="1134" w:left="1418" w:header="0" w:footer="72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735" w:rsidRDefault="007F4735" w:rsidP="00745C2C">
      <w:pPr>
        <w:spacing w:after="0" w:line="240" w:lineRule="auto"/>
      </w:pPr>
      <w:r>
        <w:separator/>
      </w:r>
    </w:p>
  </w:endnote>
  <w:endnote w:type="continuationSeparator" w:id="0">
    <w:p w:rsidR="007F4735" w:rsidRDefault="007F4735" w:rsidP="00745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735" w:rsidRDefault="007F4735" w:rsidP="00745C2C">
      <w:pPr>
        <w:spacing w:after="0" w:line="240" w:lineRule="auto"/>
      </w:pPr>
      <w:r>
        <w:separator/>
      </w:r>
    </w:p>
  </w:footnote>
  <w:footnote w:type="continuationSeparator" w:id="0">
    <w:p w:rsidR="007F4735" w:rsidRDefault="007F4735" w:rsidP="00745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735" w:rsidRDefault="007F4735">
    <w:pPr>
      <w:pStyle w:val="a4"/>
    </w:pPr>
  </w:p>
  <w:p w:rsidR="007F4735" w:rsidRPr="00572ED1" w:rsidRDefault="007F4735" w:rsidP="00572ED1">
    <w:pPr>
      <w:pStyle w:val="a4"/>
      <w:jc w:val="center"/>
      <w:rPr>
        <w:rFonts w:ascii="Times New Roman" w:hAnsi="Times New Roman" w:cs="Times New Roman"/>
        <w:sz w:val="24"/>
        <w:szCs w:val="24"/>
      </w:rPr>
    </w:pPr>
    <w:sdt>
      <w:sdtPr>
        <w:id w:val="24415222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r w:rsidRPr="00572ED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72ED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72ED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274B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72ED1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 w:rsidR="007F4735" w:rsidRPr="00572ED1" w:rsidRDefault="007F4735" w:rsidP="00572ED1">
    <w:pPr>
      <w:pStyle w:val="a4"/>
      <w:jc w:val="cent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163AD"/>
    <w:rsid w:val="00056FD3"/>
    <w:rsid w:val="000711A1"/>
    <w:rsid w:val="00096AFB"/>
    <w:rsid w:val="000C5327"/>
    <w:rsid w:val="0018006F"/>
    <w:rsid w:val="00271EFD"/>
    <w:rsid w:val="003163AD"/>
    <w:rsid w:val="003636FB"/>
    <w:rsid w:val="003B257A"/>
    <w:rsid w:val="003E62FC"/>
    <w:rsid w:val="0042086B"/>
    <w:rsid w:val="00491675"/>
    <w:rsid w:val="004D7464"/>
    <w:rsid w:val="004E5C6E"/>
    <w:rsid w:val="005030E9"/>
    <w:rsid w:val="00550353"/>
    <w:rsid w:val="00563801"/>
    <w:rsid w:val="00572ED1"/>
    <w:rsid w:val="005E33BE"/>
    <w:rsid w:val="00652AB6"/>
    <w:rsid w:val="00745C2C"/>
    <w:rsid w:val="007C27F2"/>
    <w:rsid w:val="007F4735"/>
    <w:rsid w:val="00884A65"/>
    <w:rsid w:val="00A738DD"/>
    <w:rsid w:val="00AF76E6"/>
    <w:rsid w:val="00B86D2A"/>
    <w:rsid w:val="00BA57A2"/>
    <w:rsid w:val="00DE4563"/>
    <w:rsid w:val="00E6130A"/>
    <w:rsid w:val="00E65334"/>
    <w:rsid w:val="00E707C9"/>
    <w:rsid w:val="00ED5A60"/>
    <w:rsid w:val="00F274B2"/>
    <w:rsid w:val="00F47B03"/>
    <w:rsid w:val="00FB333B"/>
    <w:rsid w:val="00FE5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5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8006F"/>
    <w:rPr>
      <w:color w:val="0000FF"/>
      <w:u w:val="single"/>
    </w:rPr>
  </w:style>
  <w:style w:type="paragraph" w:customStyle="1" w:styleId="ConsPlusNormal">
    <w:name w:val="ConsPlusNormal"/>
    <w:rsid w:val="0018006F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header"/>
    <w:basedOn w:val="a"/>
    <w:link w:val="a5"/>
    <w:uiPriority w:val="99"/>
    <w:unhideWhenUsed/>
    <w:rsid w:val="00745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45C2C"/>
  </w:style>
  <w:style w:type="paragraph" w:styleId="a6">
    <w:name w:val="footer"/>
    <w:basedOn w:val="a"/>
    <w:link w:val="a7"/>
    <w:uiPriority w:val="99"/>
    <w:semiHidden/>
    <w:unhideWhenUsed/>
    <w:rsid w:val="00745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45C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8006F"/>
    <w:rPr>
      <w:color w:val="0000FF"/>
      <w:u w:val="single"/>
    </w:rPr>
  </w:style>
  <w:style w:type="paragraph" w:customStyle="1" w:styleId="ConsPlusNormal">
    <w:name w:val="ConsPlusNormal"/>
    <w:rsid w:val="0018006F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header"/>
    <w:basedOn w:val="a"/>
    <w:link w:val="a5"/>
    <w:uiPriority w:val="99"/>
    <w:unhideWhenUsed/>
    <w:rsid w:val="00745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45C2C"/>
  </w:style>
  <w:style w:type="paragraph" w:styleId="a6">
    <w:name w:val="footer"/>
    <w:basedOn w:val="a"/>
    <w:link w:val="a7"/>
    <w:uiPriority w:val="99"/>
    <w:semiHidden/>
    <w:unhideWhenUsed/>
    <w:rsid w:val="00745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45C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AAE654AAFCEB4B0936CC8E02722F43C4768764D8F30DB013DC55120A1609CAF64A3F737A8CF9E181F159D24591F22DA507C643541BAE38v4QC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AAE654AAFCEB4B0936CC8E02722F43C67A8460D6F70DB013DC55120A1609CAF64A3F737A87ACB3C6AF008202DAFF28B81BC645v4QA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81AAE654AAFCEB4B0936CC8E02722F43C4768764D8F30DB013DC55120A1609CAF64A3F737A8CF9E181F159D24591F22DA507C643541BAE38v4QC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AAE654AAFCEB4B0936CC8E02722F43C67A8460D6F70DB013DC55120A1609CAF64A3F737A87ACB3C6AF008202DAFF28B81BC645v4QAG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C26CC-21E1-4BB2-80AE-6953F9729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2177</Words>
  <Characters>12409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МСХ Челябинск</Company>
  <LinksUpToDate>false</LinksUpToDate>
  <CharactersWithSpaces>14557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bekeevaab</dc:creator>
  <cp:lastModifiedBy>bekeevaab</cp:lastModifiedBy>
  <cp:revision>9</cp:revision>
  <cp:lastPrinted>2019-07-02T12:07:00Z</cp:lastPrinted>
  <dcterms:created xsi:type="dcterms:W3CDTF">2019-06-26T05:11:00Z</dcterms:created>
  <dcterms:modified xsi:type="dcterms:W3CDTF">2020-05-06T11:39:00Z</dcterms:modified>
</cp:coreProperties>
</file>